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C10" w:rsidRPr="002D6D23" w:rsidRDefault="00C72C10" w:rsidP="00A85165">
      <w:pPr>
        <w:widowControl w:val="0"/>
        <w:spacing w:after="0" w:line="240" w:lineRule="auto"/>
        <w:ind w:right="-1"/>
        <w:contextualSpacing/>
        <w:jc w:val="right"/>
        <w:outlineLvl w:val="1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bookmarkStart w:id="0" w:name="_GoBack"/>
      <w:bookmarkEnd w:id="0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Приложение 6</w:t>
      </w:r>
    </w:p>
    <w:p w:rsidR="00C72C10" w:rsidRDefault="00C72C10" w:rsidP="00A85165">
      <w:pPr>
        <w:widowControl w:val="0"/>
        <w:spacing w:after="0" w:line="240" w:lineRule="auto"/>
        <w:ind w:right="-1"/>
        <w:contextualSpacing/>
        <w:jc w:val="right"/>
        <w:outlineLvl w:val="1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2D6D23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к административному регламенту</w:t>
      </w:r>
    </w:p>
    <w:p w:rsidR="00A85165" w:rsidRPr="00A85165" w:rsidRDefault="00A85165" w:rsidP="00A85165">
      <w:pPr>
        <w:spacing w:after="0" w:line="240" w:lineRule="auto"/>
        <w:ind w:right="-1" w:firstLine="567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85165">
        <w:rPr>
          <w:rFonts w:ascii="Times New Roman" w:eastAsia="Calibri" w:hAnsi="Times New Roman" w:cs="Times New Roman"/>
          <w:sz w:val="28"/>
          <w:szCs w:val="28"/>
        </w:rPr>
        <w:t>предоставления муниципальной услуги</w:t>
      </w:r>
    </w:p>
    <w:p w:rsidR="00D774F0" w:rsidRDefault="00C72C10" w:rsidP="00625BFE">
      <w:pPr>
        <w:widowControl w:val="0"/>
        <w:spacing w:after="0" w:line="240" w:lineRule="auto"/>
        <w:ind w:right="-1"/>
        <w:contextualSpacing/>
        <w:jc w:val="right"/>
        <w:outlineLvl w:val="1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2D6D23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«Предоставление разрешения на осуществление земляных работ»</w:t>
      </w:r>
      <w:bookmarkStart w:id="1" w:name="_Toc103877716"/>
    </w:p>
    <w:p w:rsidR="00625BFE" w:rsidRDefault="00625BFE" w:rsidP="00625BFE">
      <w:pPr>
        <w:widowControl w:val="0"/>
        <w:spacing w:after="0" w:line="240" w:lineRule="auto"/>
        <w:ind w:right="-1"/>
        <w:contextualSpacing/>
        <w:jc w:val="right"/>
        <w:outlineLvl w:val="1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</w:p>
    <w:p w:rsidR="00C72C10" w:rsidRPr="00C72C10" w:rsidRDefault="00C72C10" w:rsidP="00D774F0">
      <w:pPr>
        <w:widowControl w:val="0"/>
        <w:spacing w:after="22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72C1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>Форма акта о завершении земляных работ и выполненном благоустройстве</w:t>
      </w:r>
      <w:bookmarkEnd w:id="1"/>
    </w:p>
    <w:p w:rsidR="00C72C10" w:rsidRPr="00C72C10" w:rsidRDefault="00C72C10" w:rsidP="00C72C10">
      <w:pPr>
        <w:widowControl w:val="0"/>
        <w:spacing w:after="4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72C1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t>АКТ</w:t>
      </w:r>
      <w:r w:rsidRPr="00C72C1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>о завершении земляных работ и выполненном благоустройстве</w:t>
      </w:r>
      <w:r w:rsidRPr="00C72C1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vertAlign w:val="superscript"/>
          <w:lang w:eastAsia="ru-RU" w:bidi="ru-RU"/>
        </w:rPr>
        <w:footnoteReference w:id="1"/>
      </w:r>
    </w:p>
    <w:p w:rsidR="00C72C10" w:rsidRPr="00C72C10" w:rsidRDefault="00C72C10" w:rsidP="00C72C10">
      <w:pPr>
        <w:widowControl w:val="0"/>
        <w:spacing w:after="0" w:line="240" w:lineRule="auto"/>
        <w:ind w:firstLine="9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72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(организация, предприятие/ФИО, производитель работ)</w:t>
      </w:r>
    </w:p>
    <w:p w:rsidR="00C72C10" w:rsidRPr="00C72C10" w:rsidRDefault="00C72C10" w:rsidP="00C72C10">
      <w:pPr>
        <w:widowControl w:val="0"/>
        <w:tabs>
          <w:tab w:val="left" w:leader="underscore" w:pos="898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72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адрес:</w:t>
      </w:r>
      <w:r w:rsidRPr="00C72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</w:p>
    <w:p w:rsidR="00C72C10" w:rsidRPr="00C72C10" w:rsidRDefault="00C72C10" w:rsidP="00C72C1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72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Земляные работы производились по адресу:</w:t>
      </w:r>
      <w:r w:rsidR="0048198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_________________________________.</w:t>
      </w:r>
    </w:p>
    <w:p w:rsidR="00C72C10" w:rsidRPr="00C72C10" w:rsidRDefault="00C72C10" w:rsidP="00C72C1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72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Разрешение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производство земляных работ №</w:t>
      </w:r>
      <w:r w:rsidR="0048198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____</w:t>
      </w:r>
      <w:r w:rsidRPr="00C72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от</w:t>
      </w:r>
      <w:r w:rsidR="0048198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_______.</w:t>
      </w:r>
    </w:p>
    <w:p w:rsidR="00C72C10" w:rsidRPr="00C72C10" w:rsidRDefault="00C72C10" w:rsidP="00C72C1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72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Комиссия в составе:</w:t>
      </w:r>
    </w:p>
    <w:p w:rsidR="00C72C10" w:rsidRPr="00C72C10" w:rsidRDefault="00C72C10" w:rsidP="00C72C10">
      <w:pPr>
        <w:widowControl w:val="0"/>
        <w:pBdr>
          <w:bottom w:val="single" w:sz="4" w:space="0" w:color="auto"/>
        </w:pBdr>
        <w:spacing w:after="2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72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представителя организации, производящей земляные работы (подрядчика)</w:t>
      </w:r>
    </w:p>
    <w:p w:rsidR="00C72C10" w:rsidRPr="00C72C10" w:rsidRDefault="00C72C10" w:rsidP="00C72C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72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(Ф.И.О., должность)</w:t>
      </w:r>
    </w:p>
    <w:p w:rsidR="00C72C10" w:rsidRPr="00C72C10" w:rsidRDefault="00C72C10" w:rsidP="00C72C1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72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представителя организации, выполнившей благоустройство</w:t>
      </w:r>
    </w:p>
    <w:p w:rsidR="00C72C10" w:rsidRPr="00C72C10" w:rsidRDefault="00C72C10" w:rsidP="00C72C10">
      <w:pPr>
        <w:widowControl w:val="0"/>
        <w:pBdr>
          <w:bottom w:val="single" w:sz="4" w:space="0" w:color="auto"/>
        </w:pBdr>
        <w:spacing w:after="2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72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(Ф.И.О., должность)</w:t>
      </w:r>
    </w:p>
    <w:p w:rsidR="00C72C10" w:rsidRPr="00C72C10" w:rsidRDefault="00C72C10" w:rsidP="00C72C10">
      <w:pPr>
        <w:widowControl w:val="0"/>
        <w:tabs>
          <w:tab w:val="left" w:leader="underscore" w:pos="8981"/>
        </w:tabs>
        <w:spacing w:after="0" w:line="233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72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представителя управляющей организации или жилищ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но-эксплуатационной организации</w:t>
      </w:r>
    </w:p>
    <w:p w:rsidR="00C72C10" w:rsidRPr="00C72C10" w:rsidRDefault="00C72C10" w:rsidP="00C72C10">
      <w:pPr>
        <w:widowControl w:val="0"/>
        <w:spacing w:after="220" w:line="233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72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(Ф.И.О., должность)</w:t>
      </w:r>
    </w:p>
    <w:p w:rsidR="00C72C10" w:rsidRPr="00C72C10" w:rsidRDefault="00C72C10" w:rsidP="00C72C10">
      <w:pPr>
        <w:widowControl w:val="0"/>
        <w:tabs>
          <w:tab w:val="left" w:leader="underscore" w:pos="3950"/>
          <w:tab w:val="left" w:leader="underscore" w:pos="554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72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произвела освидетельствование территории, на которой производились земляные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благоустроительные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работы, на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»</w:t>
      </w:r>
      <w:r w:rsidRPr="00C72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20</w:t>
      </w:r>
      <w:r w:rsidRPr="00C72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г. и составила настоящий</w:t>
      </w:r>
    </w:p>
    <w:p w:rsidR="00C72C10" w:rsidRPr="00C72C10" w:rsidRDefault="00C72C10" w:rsidP="00C72C10">
      <w:pPr>
        <w:widowControl w:val="0"/>
        <w:pBdr>
          <w:bottom w:val="single" w:sz="4" w:space="0" w:color="auto"/>
        </w:pBdr>
        <w:spacing w:after="5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72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акт на предмет выполнения </w:t>
      </w:r>
      <w:proofErr w:type="spellStart"/>
      <w:r w:rsidRPr="00C72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благоустроительных</w:t>
      </w:r>
      <w:proofErr w:type="spellEnd"/>
      <w:r w:rsidRPr="00C72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работ в полном объеме</w:t>
      </w:r>
    </w:p>
    <w:p w:rsidR="00C72C10" w:rsidRPr="00C72C10" w:rsidRDefault="00C72C10" w:rsidP="00C72C10">
      <w:pPr>
        <w:widowControl w:val="0"/>
        <w:spacing w:after="2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72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Представитель организации, производившей земляные работы (подрядчик),</w:t>
      </w:r>
    </w:p>
    <w:p w:rsidR="00C72C10" w:rsidRPr="00C72C10" w:rsidRDefault="00C72C10" w:rsidP="00C72C10">
      <w:pPr>
        <w:widowControl w:val="0"/>
        <w:pBdr>
          <w:top w:val="single" w:sz="4" w:space="0" w:color="auto"/>
          <w:bottom w:val="single" w:sz="4" w:space="0" w:color="auto"/>
        </w:pBdr>
        <w:spacing w:after="0" w:line="240" w:lineRule="auto"/>
        <w:ind w:left="69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72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(подпись)</w:t>
      </w:r>
    </w:p>
    <w:p w:rsidR="00C72C10" w:rsidRPr="00C72C10" w:rsidRDefault="00C72C10" w:rsidP="00C72C1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72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Представитель организации, выполнившей благоустройство,</w:t>
      </w:r>
    </w:p>
    <w:p w:rsidR="00C72C10" w:rsidRPr="00C72C10" w:rsidRDefault="00C72C10" w:rsidP="00C72C10">
      <w:pPr>
        <w:widowControl w:val="0"/>
        <w:spacing w:after="0" w:line="240" w:lineRule="auto"/>
        <w:ind w:right="208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72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(подпись)</w:t>
      </w:r>
    </w:p>
    <w:p w:rsidR="00C72C10" w:rsidRPr="00C72C10" w:rsidRDefault="00C72C10" w:rsidP="00C72C1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72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Представитель владельца объекта благоустройства, управляющей организации или жилищно-эксплуатационной организации </w:t>
      </w:r>
    </w:p>
    <w:p w:rsidR="00C72C10" w:rsidRPr="00C72C10" w:rsidRDefault="00C72C10" w:rsidP="00C72C10">
      <w:pPr>
        <w:widowControl w:val="0"/>
        <w:spacing w:after="0" w:line="223" w:lineRule="auto"/>
        <w:ind w:right="20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72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(подпись)</w:t>
      </w:r>
    </w:p>
    <w:p w:rsidR="00C72C10" w:rsidRPr="00C72C10" w:rsidRDefault="00A85165" w:rsidP="00C72C1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Приложения</w:t>
      </w:r>
      <w:r w:rsidR="00C72C10" w:rsidRPr="00C72C10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E23D91" w:rsidRPr="00625BFE" w:rsidRDefault="00253BB4" w:rsidP="00CF4C41">
      <w:pPr>
        <w:widowControl w:val="0"/>
        <w:numPr>
          <w:ilvl w:val="0"/>
          <w:numId w:val="1"/>
        </w:numPr>
        <w:tabs>
          <w:tab w:val="left" w:pos="25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2" w:name="bookmark573"/>
      <w:bookmarkEnd w:id="2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м</w:t>
      </w:r>
      <w:r w:rsidR="00C72C10" w:rsidRPr="00C72C10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атериалы </w:t>
      </w:r>
      <w:proofErr w:type="spellStart"/>
      <w:r w:rsidR="00C72C10" w:rsidRPr="00C72C10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фотофиксации</w:t>
      </w:r>
      <w:proofErr w:type="spellEnd"/>
      <w:r w:rsidR="00C72C10" w:rsidRPr="00C72C10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 выполненных работ</w:t>
      </w:r>
      <w:bookmarkStart w:id="3" w:name="bookmark574"/>
      <w:bookmarkEnd w:id="3"/>
      <w:r w:rsidR="00625BFE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625BFE" w:rsidRPr="00625BFE" w:rsidRDefault="00253BB4" w:rsidP="00CF4C41">
      <w:pPr>
        <w:widowControl w:val="0"/>
        <w:numPr>
          <w:ilvl w:val="0"/>
          <w:numId w:val="1"/>
        </w:numPr>
        <w:tabs>
          <w:tab w:val="left" w:pos="25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д</w:t>
      </w:r>
      <w:r w:rsidR="00625BFE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 xml:space="preserve">окумент, подтверждающий уведомление организаций, интересы которых были затронуты при проведении работ (для обращений по </w:t>
      </w:r>
      <w:r w:rsidR="00625BFE" w:rsidRPr="00625BFE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основанию, указанному в подпункте 3 пункта 2.3.1 настоящего Административного регламента)</w:t>
      </w:r>
      <w:r w:rsidR="00625BFE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.</w:t>
      </w:r>
    </w:p>
    <w:sectPr w:rsidR="00625BFE" w:rsidRPr="00625BFE" w:rsidSect="00625BFE">
      <w:pgSz w:w="11906" w:h="16838"/>
      <w:pgMar w:top="567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BB8" w:rsidRDefault="001F2BB8" w:rsidP="00C72C10">
      <w:pPr>
        <w:spacing w:after="0" w:line="240" w:lineRule="auto"/>
      </w:pPr>
      <w:r>
        <w:separator/>
      </w:r>
    </w:p>
  </w:endnote>
  <w:endnote w:type="continuationSeparator" w:id="0">
    <w:p w:rsidR="001F2BB8" w:rsidRDefault="001F2BB8" w:rsidP="00C72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BB8" w:rsidRDefault="001F2BB8" w:rsidP="00C72C10">
      <w:pPr>
        <w:spacing w:after="0" w:line="240" w:lineRule="auto"/>
      </w:pPr>
      <w:r>
        <w:separator/>
      </w:r>
    </w:p>
  </w:footnote>
  <w:footnote w:type="continuationSeparator" w:id="0">
    <w:p w:rsidR="001F2BB8" w:rsidRDefault="001F2BB8" w:rsidP="00C72C10">
      <w:pPr>
        <w:spacing w:after="0" w:line="240" w:lineRule="auto"/>
      </w:pPr>
      <w:r>
        <w:continuationSeparator/>
      </w:r>
    </w:p>
  </w:footnote>
  <w:footnote w:id="1">
    <w:p w:rsidR="00C72C10" w:rsidRDefault="00C72C10" w:rsidP="00A85165">
      <w:pPr>
        <w:pStyle w:val="a4"/>
        <w:tabs>
          <w:tab w:val="left" w:pos="144"/>
        </w:tabs>
        <w:jc w:val="both"/>
      </w:pPr>
      <w:r>
        <w:rPr>
          <w:sz w:val="13"/>
          <w:szCs w:val="13"/>
          <w:vertAlign w:val="superscript"/>
        </w:rPr>
        <w:footnoteRef/>
      </w:r>
      <w:r>
        <w:rPr>
          <w:sz w:val="13"/>
          <w:szCs w:val="13"/>
        </w:rPr>
        <w:tab/>
      </w:r>
      <w:r>
        <w:t>На акте проставляется отметка о согласовании с организациями, интересы которых были затронуты при проведении работ (службы, отвечающие за эксплуатацию инженерных коммуникаций, правообладатели земельных участков, на которых проводились работы) либо к акту прикладывается документ, подтверждающий соответствующее согласование.</w:t>
      </w:r>
    </w:p>
    <w:p w:rsidR="00C72C10" w:rsidRDefault="00C72C10" w:rsidP="00C72C10">
      <w:pPr>
        <w:pStyle w:val="a4"/>
        <w:spacing w:after="0" w:line="218" w:lineRule="auto"/>
        <w:rPr>
          <w:sz w:val="22"/>
          <w:szCs w:val="22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266374"/>
    <w:multiLevelType w:val="hybridMultilevel"/>
    <w:tmpl w:val="66DC8992"/>
    <w:lvl w:ilvl="0" w:tplc="4DB0EB66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shd w:val="clear" w:color="auto" w:fill="auto"/>
      </w:rPr>
    </w:lvl>
    <w:lvl w:ilvl="1" w:tplc="4B08D3E2">
      <w:numFmt w:val="decimal"/>
      <w:lvlText w:val=""/>
      <w:lvlJc w:val="left"/>
    </w:lvl>
    <w:lvl w:ilvl="2" w:tplc="270433EC">
      <w:numFmt w:val="decimal"/>
      <w:lvlText w:val=""/>
      <w:lvlJc w:val="left"/>
    </w:lvl>
    <w:lvl w:ilvl="3" w:tplc="64A2F4F0">
      <w:numFmt w:val="decimal"/>
      <w:lvlText w:val=""/>
      <w:lvlJc w:val="left"/>
    </w:lvl>
    <w:lvl w:ilvl="4" w:tplc="2B8C14DA">
      <w:numFmt w:val="decimal"/>
      <w:lvlText w:val=""/>
      <w:lvlJc w:val="left"/>
    </w:lvl>
    <w:lvl w:ilvl="5" w:tplc="4CBE9012">
      <w:numFmt w:val="decimal"/>
      <w:lvlText w:val=""/>
      <w:lvlJc w:val="left"/>
    </w:lvl>
    <w:lvl w:ilvl="6" w:tplc="8FD213EC">
      <w:numFmt w:val="decimal"/>
      <w:lvlText w:val=""/>
      <w:lvlJc w:val="left"/>
    </w:lvl>
    <w:lvl w:ilvl="7" w:tplc="C9D212E0">
      <w:numFmt w:val="decimal"/>
      <w:lvlText w:val=""/>
      <w:lvlJc w:val="left"/>
    </w:lvl>
    <w:lvl w:ilvl="8" w:tplc="8D1873C0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447"/>
    <w:rsid w:val="000D5455"/>
    <w:rsid w:val="001E7447"/>
    <w:rsid w:val="001F2BB8"/>
    <w:rsid w:val="00253BB4"/>
    <w:rsid w:val="002C59B9"/>
    <w:rsid w:val="002E4AF5"/>
    <w:rsid w:val="00481983"/>
    <w:rsid w:val="00625BFE"/>
    <w:rsid w:val="00A85165"/>
    <w:rsid w:val="00C06C91"/>
    <w:rsid w:val="00C72C10"/>
    <w:rsid w:val="00CF4C41"/>
    <w:rsid w:val="00D774F0"/>
    <w:rsid w:val="00E23D91"/>
    <w:rsid w:val="00F5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E1226C-D813-4338-815E-6E62A54F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C72C10"/>
    <w:rPr>
      <w:rFonts w:ascii="Times New Roman" w:eastAsia="Times New Roman" w:hAnsi="Times New Roman" w:cs="Times New Roman"/>
      <w:sz w:val="20"/>
      <w:szCs w:val="20"/>
    </w:rPr>
  </w:style>
  <w:style w:type="paragraph" w:customStyle="1" w:styleId="a4">
    <w:name w:val="Сноска"/>
    <w:basedOn w:val="a"/>
    <w:link w:val="a3"/>
    <w:rsid w:val="00C72C10"/>
    <w:pPr>
      <w:widowControl w:val="0"/>
      <w:spacing w:after="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25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5B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2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1271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Куликова-Энке Анна Викторовна</dc:creator>
  <cp:keywords/>
  <dc:description/>
  <cp:lastModifiedBy>Ким Екатерина Игоревна</cp:lastModifiedBy>
  <cp:revision>2</cp:revision>
  <cp:lastPrinted>2022-10-05T14:30:00Z</cp:lastPrinted>
  <dcterms:created xsi:type="dcterms:W3CDTF">2023-01-17T14:27:00Z</dcterms:created>
  <dcterms:modified xsi:type="dcterms:W3CDTF">2023-01-17T14:27:00Z</dcterms:modified>
</cp:coreProperties>
</file>